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bookmarkStart w:id="0" w:name="_GoBack"/>
      <w:bookmarkEnd w:id="0"/>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7B37CBD8" w:rsidR="005E1D57" w:rsidRPr="005E1D57" w:rsidRDefault="003A5A59" w:rsidP="005E1D57">
            <w:pPr>
              <w:rPr>
                <w:rFonts w:ascii="Montserrat" w:hAnsi="Montserrat"/>
                <w:color w:val="5B6670"/>
                <w:sz w:val="24"/>
                <w:szCs w:val="24"/>
              </w:rPr>
            </w:pPr>
            <w:r>
              <w:rPr>
                <w:rFonts w:ascii="Montserrat" w:hAnsi="Montserrat"/>
                <w:color w:val="5B6670"/>
                <w:sz w:val="24"/>
                <w:szCs w:val="24"/>
              </w:rPr>
              <w:t>God’s Presence in the Hour of Death</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5DB04010" w:rsidR="005E1D57" w:rsidRPr="005E1D57" w:rsidRDefault="003A5A59" w:rsidP="005E1D57">
            <w:pPr>
              <w:rPr>
                <w:rFonts w:ascii="Montserrat" w:hAnsi="Montserrat"/>
                <w:color w:val="5B6670"/>
                <w:sz w:val="24"/>
                <w:szCs w:val="24"/>
              </w:rPr>
            </w:pPr>
            <w:r>
              <w:rPr>
                <w:rFonts w:ascii="Montserrat" w:hAnsi="Montserrat"/>
                <w:color w:val="5B6670"/>
                <w:sz w:val="24"/>
                <w:szCs w:val="24"/>
              </w:rPr>
              <w:t>Genesis 50:22-26</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087FD8D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3A5A59">
              <w:rPr>
                <w:rFonts w:ascii="Montserrat" w:hAnsi="Montserrat"/>
                <w:color w:val="5B6670"/>
                <w:sz w:val="24"/>
                <w:szCs w:val="24"/>
              </w:rPr>
              <w:t>2250</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330E24C6" w:rsidR="00855EBF" w:rsidRDefault="00375A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is the only creature who knows that he is going to die, and he is desperately trying to forget it.</w:t>
      </w:r>
    </w:p>
    <w:p w14:paraId="40A585D7" w14:textId="44D718C1" w:rsidR="00375A5D" w:rsidRDefault="00375A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fear of death keeps people in bondage.</w:t>
      </w:r>
    </w:p>
    <w:p w14:paraId="0ADD6BE6" w14:textId="6FF71F2A" w:rsidR="00375A5D" w:rsidRDefault="00375A5D" w:rsidP="00375A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2:14-15</w:t>
      </w:r>
    </w:p>
    <w:p w14:paraId="76738504" w14:textId="3CD3C996" w:rsidR="00375A5D" w:rsidRDefault="00375A5D" w:rsidP="00375A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came to deliver us who, through fear of death, spend our lives in bondage.</w:t>
      </w:r>
    </w:p>
    <w:p w14:paraId="23E95729" w14:textId="149EBC7A" w:rsidR="00375A5D" w:rsidRDefault="00375A5D" w:rsidP="00375A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ready to live until we are no longer afraid to die.</w:t>
      </w:r>
    </w:p>
    <w:p w14:paraId="28B153A3" w14:textId="04C889DB" w:rsidR="00375A5D" w:rsidRDefault="00375A5D" w:rsidP="00375A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came to deliver us from that bondage of fear.</w:t>
      </w:r>
    </w:p>
    <w:p w14:paraId="4FBD1BE5" w14:textId="1A27BDCE" w:rsidR="00375A5D" w:rsidRDefault="00375A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child of God can smile at death.</w:t>
      </w:r>
    </w:p>
    <w:p w14:paraId="01A9504C" w14:textId="29A827D5" w:rsidR="00375A5D" w:rsidRDefault="00375A5D" w:rsidP="00375A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864B0A">
        <w:rPr>
          <w:rFonts w:ascii="Lora" w:eastAsia="Arial Unicode MS" w:hAnsi="Lora" w:cs="Arial"/>
          <w:color w:val="000000"/>
          <w:sz w:val="24"/>
          <w:szCs w:val="24"/>
          <w:bdr w:val="nil"/>
        </w:rPr>
        <w:t>is</w:t>
      </w:r>
      <w:r>
        <w:rPr>
          <w:rFonts w:ascii="Lora" w:eastAsia="Arial Unicode MS" w:hAnsi="Lora" w:cs="Arial"/>
          <w:color w:val="000000"/>
          <w:sz w:val="24"/>
          <w:szCs w:val="24"/>
          <w:bdr w:val="nil"/>
        </w:rPr>
        <w:t xml:space="preserve"> is what Joseph did.</w:t>
      </w:r>
    </w:p>
    <w:p w14:paraId="22BF3D29" w14:textId="5A8AD01F" w:rsidR="00375A5D" w:rsidRPr="00375A5D" w:rsidRDefault="00375A5D" w:rsidP="00375A5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75A5D">
        <w:rPr>
          <w:rFonts w:ascii="Lora" w:eastAsia="Arial Unicode MS" w:hAnsi="Lora" w:cs="Arial"/>
          <w:color w:val="000000"/>
          <w:sz w:val="24"/>
          <w:szCs w:val="24"/>
          <w:bdr w:val="nil"/>
        </w:rPr>
        <w:t>Joseph was a great man, but he still died.</w:t>
      </w:r>
    </w:p>
    <w:p w14:paraId="6ED7361D" w14:textId="5BF77E8E" w:rsidR="00375A5D" w:rsidRDefault="00375A5D" w:rsidP="00375A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only possible exception to death is </w:t>
      </w:r>
      <w:r w:rsidR="00864B0A">
        <w:rPr>
          <w:rFonts w:ascii="Lora" w:eastAsia="Arial Unicode MS" w:hAnsi="Lora" w:cs="Arial"/>
          <w:color w:val="000000"/>
          <w:sz w:val="24"/>
          <w:szCs w:val="24"/>
          <w:bdr w:val="nil"/>
        </w:rPr>
        <w:t>the second coming of the Lord Jesus;</w:t>
      </w:r>
      <w:r>
        <w:rPr>
          <w:rFonts w:ascii="Lora" w:eastAsia="Arial Unicode MS" w:hAnsi="Lora" w:cs="Arial"/>
          <w:color w:val="000000"/>
          <w:sz w:val="24"/>
          <w:szCs w:val="24"/>
          <w:bdr w:val="nil"/>
        </w:rPr>
        <w:t xml:space="preserve"> if Jesus comes before we die.</w:t>
      </w:r>
    </w:p>
    <w:p w14:paraId="3C708F4B" w14:textId="4ECB6FED" w:rsidR="005001BD" w:rsidRDefault="00375A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50:22-26</w:t>
      </w:r>
    </w:p>
    <w:p w14:paraId="6D91BC40" w14:textId="7207DD1F" w:rsidR="00A81627" w:rsidRDefault="00A81627" w:rsidP="00A816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told his family that he was going to die and that God was going to visit them and take them out of Egypt.</w:t>
      </w:r>
    </w:p>
    <w:p w14:paraId="0EA4B114" w14:textId="2F0285A5" w:rsidR="00A81627" w:rsidRDefault="00A81627" w:rsidP="00A816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told them to take his bones with them into Canaan.</w:t>
      </w:r>
    </w:p>
    <w:p w14:paraId="4DB33485" w14:textId="17A833F7" w:rsidR="00375A5D" w:rsidRDefault="00A816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25% of the book of Genesis is about the life of Joseph.</w:t>
      </w:r>
    </w:p>
    <w:p w14:paraId="2ADE4819" w14:textId="5C29E44F" w:rsidR="00A81627" w:rsidRDefault="00A81627" w:rsidP="00A816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Out of everything included in the book of Genesis on the life of Joseph, the New Testament commented on one thing:  that he wanted his family to carry his bones with them.</w:t>
      </w:r>
    </w:p>
    <w:p w14:paraId="4E289639" w14:textId="3CC0BA6A" w:rsidR="00A81627" w:rsidRDefault="00A81627" w:rsidP="00A816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11:22</w:t>
      </w:r>
    </w:p>
    <w:p w14:paraId="61D24EE7" w14:textId="40BB3938" w:rsidR="00A81627" w:rsidRPr="00A81627" w:rsidRDefault="00A81627" w:rsidP="00A816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by faith, reminded the children of Israel that they were leaving Egypt and going to Canaan.</w:t>
      </w:r>
    </w:p>
    <w:p w14:paraId="3A34D3A5" w14:textId="2B1BA804" w:rsidR="00A81627" w:rsidRDefault="00A816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was still practicing the presence of God in the time of death.</w:t>
      </w:r>
    </w:p>
    <w:p w14:paraId="4BC0D333" w14:textId="71443E46" w:rsidR="00855EBF" w:rsidRPr="00A81627" w:rsidRDefault="00A81627" w:rsidP="00A8162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main points we find in this passage in Genesis that will help us practice the presence of God in the time of death.</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567C4163" w:rsidR="00855EBF" w:rsidRPr="00855EBF" w:rsidRDefault="00A8162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Remember the unbreakable promises of god </w:t>
      </w:r>
      <w:r w:rsidR="00B23395">
        <w:rPr>
          <w:rFonts w:ascii="Lora" w:eastAsia="Arial Unicode MS" w:hAnsi="Lora" w:cs="Arial"/>
          <w:caps/>
          <w:color w:val="000000"/>
          <w:sz w:val="24"/>
          <w:szCs w:val="24"/>
          <w:bdr w:val="nil"/>
        </w:rPr>
        <w:t xml:space="preserve">(genesis </w:t>
      </w:r>
      <w:r w:rsidR="00864B0A">
        <w:rPr>
          <w:rFonts w:ascii="Lora" w:eastAsia="Arial Unicode MS" w:hAnsi="Lora" w:cs="Arial"/>
          <w:caps/>
          <w:color w:val="000000"/>
          <w:sz w:val="24"/>
          <w:szCs w:val="24"/>
          <w:bdr w:val="nil"/>
        </w:rPr>
        <w:t>50</w:t>
      </w:r>
      <w:r w:rsidR="00B23395">
        <w:rPr>
          <w:rFonts w:ascii="Lora" w:eastAsia="Arial Unicode MS" w:hAnsi="Lora" w:cs="Arial"/>
          <w:caps/>
          <w:color w:val="000000"/>
          <w:sz w:val="24"/>
          <w:szCs w:val="24"/>
          <w:bdr w:val="nil"/>
        </w:rPr>
        <w:t>:</w:t>
      </w:r>
      <w:r w:rsidR="00864B0A">
        <w:rPr>
          <w:rFonts w:ascii="Lora" w:eastAsia="Arial Unicode MS" w:hAnsi="Lora" w:cs="Arial"/>
          <w:caps/>
          <w:color w:val="000000"/>
          <w:sz w:val="24"/>
          <w:szCs w:val="24"/>
          <w:bdr w:val="nil"/>
        </w:rPr>
        <w:t>2</w:t>
      </w:r>
      <w:r w:rsidR="00B23395">
        <w:rPr>
          <w:rFonts w:ascii="Lora" w:eastAsia="Arial Unicode MS" w:hAnsi="Lora" w:cs="Arial"/>
          <w:caps/>
          <w:color w:val="000000"/>
          <w:sz w:val="24"/>
          <w:szCs w:val="24"/>
          <w:bdr w:val="nil"/>
        </w:rPr>
        <w:t>4)</w:t>
      </w:r>
    </w:p>
    <w:p w14:paraId="05111C64" w14:textId="1F5B8DFD" w:rsidR="00862CF1" w:rsidRDefault="00A81627"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won’t have any peace at the time of death unless we have promises to stand on.</w:t>
      </w:r>
    </w:p>
    <w:p w14:paraId="1662F602" w14:textId="3216E03A" w:rsidR="00A81627" w:rsidRDefault="00A81627"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by faith that Joseph mentioned leaving Egypt and by faith that he told them to take his bones with them.</w:t>
      </w:r>
    </w:p>
    <w:p w14:paraId="32A4E2F8" w14:textId="2F60EFB7" w:rsidR="00A81627" w:rsidRDefault="00A81627" w:rsidP="00A816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11:22</w:t>
      </w:r>
    </w:p>
    <w:p w14:paraId="34D8FD5F" w14:textId="10520DA1" w:rsidR="00A81627" w:rsidRDefault="00A81627" w:rsidP="00A816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had the Word of God.</w:t>
      </w:r>
    </w:p>
    <w:p w14:paraId="36E189AB" w14:textId="5A736E45" w:rsidR="00A81627" w:rsidRDefault="00A81627" w:rsidP="00A816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10:17</w:t>
      </w:r>
    </w:p>
    <w:p w14:paraId="195A31B3" w14:textId="1FE436F7" w:rsidR="00A81627" w:rsidRDefault="00A81627" w:rsidP="00A816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More than 300 years prior to Joseph’s statements, God had made a promise to Abraham.</w:t>
      </w:r>
    </w:p>
    <w:p w14:paraId="111D53C9" w14:textId="32A94FD4" w:rsidR="00B23395" w:rsidRDefault="00B23395" w:rsidP="00B233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knew of this promise.</w:t>
      </w:r>
    </w:p>
    <w:p w14:paraId="4F7D95AF" w14:textId="7588BCFF" w:rsidR="00B23395" w:rsidRPr="00B23395" w:rsidRDefault="00B23395" w:rsidP="00B2339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15:13-14</w:t>
      </w:r>
    </w:p>
    <w:p w14:paraId="7214501B" w14:textId="4C16A95D" w:rsidR="00A81627" w:rsidRPr="00F92C39" w:rsidRDefault="00B23395" w:rsidP="00A816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Joseph’s faith was rooted in an unshakeable, unbreakable promise of God.</w:t>
      </w:r>
    </w:p>
    <w:p w14:paraId="366DE3C2" w14:textId="77777777" w:rsidR="00B23395" w:rsidRDefault="00B23395"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possible way we can practice the presence of God in the time of death without faith.</w:t>
      </w:r>
    </w:p>
    <w:p w14:paraId="7FA2FE2E" w14:textId="2AFE23B9" w:rsidR="00B23395" w:rsidRDefault="00B23395" w:rsidP="00B233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What is faith?</w:t>
      </w:r>
    </w:p>
    <w:p w14:paraId="72AD312B" w14:textId="7EA007C5" w:rsidR="00B23395" w:rsidRDefault="00B23395" w:rsidP="00B233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not positive thinking.</w:t>
      </w:r>
    </w:p>
    <w:p w14:paraId="5C56FB0A" w14:textId="452B45EF" w:rsidR="00B23395" w:rsidRDefault="00B23395" w:rsidP="00B233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not following a hunch.</w:t>
      </w:r>
    </w:p>
    <w:p w14:paraId="2826BC6A" w14:textId="0AD6A160" w:rsidR="00B23395" w:rsidRDefault="00B23395" w:rsidP="00B233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not hoping for the best.</w:t>
      </w:r>
    </w:p>
    <w:p w14:paraId="66F98663" w14:textId="6F26B879" w:rsidR="00B23395" w:rsidRDefault="00B23395" w:rsidP="00B233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not a feeling of optimism.</w:t>
      </w:r>
    </w:p>
    <w:p w14:paraId="3B7FFA89" w14:textId="4B32566E" w:rsidR="00B23395" w:rsidRDefault="00B23395" w:rsidP="00B233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not self-confidence.</w:t>
      </w:r>
    </w:p>
    <w:p w14:paraId="1FA77BFB" w14:textId="7FA14468" w:rsidR="00B23395" w:rsidRPr="00B23395" w:rsidRDefault="00B23395" w:rsidP="00B233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getting a word from God and believing it.</w:t>
      </w:r>
    </w:p>
    <w:p w14:paraId="34896A92" w14:textId="0F88DFA2" w:rsidR="00F92C39" w:rsidRDefault="00B23395" w:rsidP="00B233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Hebrews 11:1</w:t>
      </w:r>
    </w:p>
    <w:p w14:paraId="10F7F53D" w14:textId="5D43CA9F" w:rsidR="00B23395" w:rsidRDefault="00B23395" w:rsidP="00B233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“hope” does not mean </w:t>
      </w:r>
      <w:r w:rsidR="00864B0A">
        <w:rPr>
          <w:rFonts w:ascii="Lora" w:eastAsia="Arial Unicode MS" w:hAnsi="Lora" w:cs="Arial"/>
          <w:color w:val="000000"/>
          <w:sz w:val="24"/>
          <w:szCs w:val="24"/>
          <w:bdr w:val="nil"/>
        </w:rPr>
        <w:t>“</w:t>
      </w:r>
      <w:r>
        <w:rPr>
          <w:rFonts w:ascii="Lora" w:eastAsia="Arial Unicode MS" w:hAnsi="Lora" w:cs="Arial"/>
          <w:color w:val="000000"/>
          <w:sz w:val="24"/>
          <w:szCs w:val="24"/>
          <w:bdr w:val="nil"/>
        </w:rPr>
        <w:t>maybe so</w:t>
      </w:r>
      <w:r w:rsidR="00864B0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or </w:t>
      </w:r>
      <w:r w:rsidR="00864B0A">
        <w:rPr>
          <w:rFonts w:ascii="Lora" w:eastAsia="Arial Unicode MS" w:hAnsi="Lora" w:cs="Arial"/>
          <w:color w:val="000000"/>
          <w:sz w:val="24"/>
          <w:szCs w:val="24"/>
          <w:bdr w:val="nil"/>
        </w:rPr>
        <w:t>“</w:t>
      </w:r>
      <w:r>
        <w:rPr>
          <w:rFonts w:ascii="Lora" w:eastAsia="Arial Unicode MS" w:hAnsi="Lora" w:cs="Arial"/>
          <w:color w:val="000000"/>
          <w:sz w:val="24"/>
          <w:szCs w:val="24"/>
          <w:bdr w:val="nil"/>
        </w:rPr>
        <w:t>perhaps so;</w:t>
      </w:r>
      <w:r w:rsidR="00C0339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hope in the Bible means rock-ribbed assurance based on the Word of God.</w:t>
      </w:r>
    </w:p>
    <w:p w14:paraId="77F7CCD6" w14:textId="1364C92D" w:rsidR="00864B0A" w:rsidRDefault="00864B0A" w:rsidP="00864B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second coming of Jesus is called the blessed hope.</w:t>
      </w:r>
    </w:p>
    <w:p w14:paraId="6A8C62BB" w14:textId="397C1689" w:rsidR="00864B0A" w:rsidRPr="00864B0A" w:rsidRDefault="00864B0A" w:rsidP="00864B0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a blessed maybe or a blessed perhaps; it means absolute assurance based on the Word of God.</w:t>
      </w:r>
    </w:p>
    <w:p w14:paraId="7D10FB62" w14:textId="7B0465B6" w:rsidR="00B23395" w:rsidRDefault="00864B0A" w:rsidP="00B233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the substance of the absolute assurance based on the Word of God.</w:t>
      </w:r>
    </w:p>
    <w:p w14:paraId="72BF021B" w14:textId="1C0C666F"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a promise to Abraham, and God cannot lie.</w:t>
      </w:r>
    </w:p>
    <w:p w14:paraId="22C28213" w14:textId="3B47710F"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in the time of death, could smile at death because he had the unbreakable promise of God.</w:t>
      </w:r>
    </w:p>
    <w:p w14:paraId="5BFC598D" w14:textId="58D7FC25" w:rsidR="00864B0A" w:rsidRDefault="00864B0A" w:rsidP="00B233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not naming it and claiming it.</w:t>
      </w:r>
    </w:p>
    <w:p w14:paraId="6EAD7A10" w14:textId="2598D577" w:rsidR="00864B0A" w:rsidRP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claim it until God names it.</w:t>
      </w:r>
    </w:p>
    <w:p w14:paraId="02A6ECD3" w14:textId="548853DF" w:rsidR="00864B0A" w:rsidRPr="00762E14" w:rsidRDefault="00864B0A" w:rsidP="00B233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standing on the promises of God.</w:t>
      </w:r>
    </w:p>
    <w:p w14:paraId="7176CCD7" w14:textId="16070062" w:rsidR="00F3381E" w:rsidRDefault="00864B0A"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had much faith because he had soaked his soul in the Word of God.</w:t>
      </w:r>
    </w:p>
    <w:p w14:paraId="175DC14C" w14:textId="41C70DE7" w:rsidR="00864B0A" w:rsidRDefault="00864B0A"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50:24</w:t>
      </w:r>
    </w:p>
    <w:p w14:paraId="0C6D2FB6" w14:textId="73340B3A"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took an oath.</w:t>
      </w:r>
    </w:p>
    <w:p w14:paraId="58F1F6EE" w14:textId="391F2AA7" w:rsidR="00855EBF" w:rsidRP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cannot lie.</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7F521F14" w:rsidR="00855EBF" w:rsidRPr="00855EBF" w:rsidRDefault="00864B0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rest in the unshakeable power of god (genesis 50:24)</w:t>
      </w:r>
    </w:p>
    <w:p w14:paraId="41284AED" w14:textId="623FAD23" w:rsidR="00855EBF" w:rsidRDefault="00864B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promises without the power mean nothing.</w:t>
      </w:r>
    </w:p>
    <w:p w14:paraId="3FE1F633" w14:textId="2EEA09BD" w:rsidR="00864B0A" w:rsidRDefault="00864B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50:24</w:t>
      </w:r>
    </w:p>
    <w:p w14:paraId="63845985" w14:textId="23592D63"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could be so sure because God is the Almighty God.</w:t>
      </w:r>
    </w:p>
    <w:p w14:paraId="41CF2F9A" w14:textId="29D98436" w:rsidR="005001BD" w:rsidRDefault="00864B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not shaken by appearances or reason.</w:t>
      </w:r>
    </w:p>
    <w:p w14:paraId="2F57EC0A" w14:textId="6F3C3222"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time Joseph quoted the promise that God had made, there was no reason, based on appearances, for them to think of ever leaving Egypt.</w:t>
      </w:r>
    </w:p>
    <w:p w14:paraId="5AE6D145" w14:textId="77777777"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was the prime minister in Egypt.</w:t>
      </w:r>
    </w:p>
    <w:p w14:paraId="32F82AC3" w14:textId="2D284AAE"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no famine in Egypt, and they were in a place of privileged position.</w:t>
      </w:r>
    </w:p>
    <w:p w14:paraId="63B8B7FB" w14:textId="27018E09"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never take any promise of God and parade it past the judgment bar of our reason.</w:t>
      </w:r>
    </w:p>
    <w:p w14:paraId="4C3F047F" w14:textId="396AC10A"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not re-examine the Word of God in the light of present-day circumstances.</w:t>
      </w:r>
    </w:p>
    <w:p w14:paraId="7E7079BE" w14:textId="11054991"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Joseph’s faith was unshaken in the face of human reasoning.</w:t>
      </w:r>
    </w:p>
    <w:p w14:paraId="4462080D" w14:textId="1D72886C" w:rsidR="005001BD" w:rsidRDefault="00864B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not shaken by emotion.</w:t>
      </w:r>
    </w:p>
    <w:p w14:paraId="4DE859EC" w14:textId="7C168777"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Emotions don’t really matter when it comes to God’s Word.</w:t>
      </w:r>
    </w:p>
    <w:p w14:paraId="2A22FA37" w14:textId="65A9D2F5" w:rsidR="00864B0A" w:rsidRP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passage, nothing is said about Joseph’s emotions.</w:t>
      </w:r>
    </w:p>
    <w:p w14:paraId="554CBDB4" w14:textId="0B0EA832"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Feelings come and go, and they can be deceiving.</w:t>
      </w:r>
    </w:p>
    <w:p w14:paraId="4C573A63" w14:textId="7B6FB621"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the Word of God; nothing else is worth believing.</w:t>
      </w:r>
    </w:p>
    <w:p w14:paraId="394BF178" w14:textId="51E71DFE"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not take counsel with your emotions as to whether or not a promise of God is true.</w:t>
      </w:r>
    </w:p>
    <w:p w14:paraId="2A767403" w14:textId="580D67F1"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Emotions are the shallowest part of our nature; salvation is the deepest work of God.</w:t>
      </w:r>
    </w:p>
    <w:p w14:paraId="15597799" w14:textId="42FE51BA" w:rsidR="00864B0A" w:rsidRDefault="00864B0A" w:rsidP="00864B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do the deepest work in the shallowest part.</w:t>
      </w:r>
    </w:p>
    <w:p w14:paraId="72A8D458" w14:textId="33D2F139"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 not have much to say about our feelings.</w:t>
      </w:r>
    </w:p>
    <w:p w14:paraId="3E7CE269" w14:textId="0AB910A8"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place our confidence in the unshakable power of God and not in our reasoning or emotions.</w:t>
      </w:r>
    </w:p>
    <w:p w14:paraId="458B1CB9" w14:textId="603FB024"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5:24</w:t>
      </w:r>
    </w:p>
    <w:p w14:paraId="06553AFC" w14:textId="78C0B5C0" w:rsidR="00864B0A" w:rsidRPr="00855EBF"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Word of God and not our feelings that gives assurance.</w:t>
      </w:r>
    </w:p>
    <w:p w14:paraId="7FDBC425" w14:textId="79DCA825" w:rsidR="00855EBF" w:rsidRDefault="00864B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not shaken by delay.</w:t>
      </w:r>
    </w:p>
    <w:p w14:paraId="212B8AF4" w14:textId="64A7BD48"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promise that Joseph was standing on was 300 years old.</w:t>
      </w:r>
    </w:p>
    <w:p w14:paraId="121568F2" w14:textId="1590C26D"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would still be centuries yet before the children of Israel would leave Egypt.</w:t>
      </w:r>
    </w:p>
    <w:p w14:paraId="01A71700" w14:textId="38AB33CA"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can wait.</w:t>
      </w:r>
    </w:p>
    <w:p w14:paraId="1AEE9836" w14:textId="5990F712"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Habakkuk 2:3</w:t>
      </w:r>
    </w:p>
    <w:p w14:paraId="2CFE73BF" w14:textId="395401F0"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26:3, 12-14</w:t>
      </w:r>
    </w:p>
    <w:p w14:paraId="66DB1945" w14:textId="3A7FFD40"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a prophecy concerning the ancient nation of Tyre.</w:t>
      </w:r>
    </w:p>
    <w:p w14:paraId="6B48916D" w14:textId="6FB120CE"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Though it looked like the prophecy was not going to be fulfilled literally, hundreds of years later it was fulfilled.</w:t>
      </w:r>
    </w:p>
    <w:p w14:paraId="2D29D819" w14:textId="2A8DA288"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did not try to allegorize the Scriptures.</w:t>
      </w:r>
    </w:p>
    <w:p w14:paraId="16A0F448" w14:textId="123606D7"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says He is going to do something, He is going to do it and do it literally.</w:t>
      </w:r>
    </w:p>
    <w:p w14:paraId="3DB12426" w14:textId="4C64D64D"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missed the first coming of the Lord Jesus Christ because they tried to explain it away.</w:t>
      </w:r>
    </w:p>
    <w:p w14:paraId="537E20D6" w14:textId="1B03B4BF"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Bible said that He would be born of a virgin, He was.</w:t>
      </w:r>
    </w:p>
    <w:p w14:paraId="7839BD14" w14:textId="3C2AABDF"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Bible said that He would be born in Bethlehem, He was.</w:t>
      </w:r>
    </w:p>
    <w:p w14:paraId="4C105E3B" w14:textId="59AE4AC3"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second coming will be just that real.</w:t>
      </w:r>
    </w:p>
    <w:p w14:paraId="0396D48D" w14:textId="27DFC8A9"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Delays mean nothing.</w:t>
      </w:r>
    </w:p>
    <w:p w14:paraId="4F21BD42" w14:textId="250B6545"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question why the Lord Jesus hasn’t yet returned.</w:t>
      </w:r>
    </w:p>
    <w:p w14:paraId="4138C3B6" w14:textId="081687C7" w:rsidR="00864B0A" w:rsidRDefault="00864B0A" w:rsidP="00864B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addresses this very thing.</w:t>
      </w:r>
    </w:p>
    <w:p w14:paraId="63639A5C" w14:textId="538CC489" w:rsidR="00864B0A" w:rsidRDefault="00864B0A" w:rsidP="00864B0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3:4</w:t>
      </w:r>
    </w:p>
    <w:p w14:paraId="1F4DD5FA" w14:textId="7EF79A8A" w:rsidR="00864B0A" w:rsidRDefault="00864B0A" w:rsidP="00864B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day of the Lord will come.</w:t>
      </w:r>
    </w:p>
    <w:p w14:paraId="7BF08DD3" w14:textId="18C94728" w:rsidR="00864B0A" w:rsidRDefault="00864B0A" w:rsidP="00864B0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3:10</w:t>
      </w:r>
    </w:p>
    <w:p w14:paraId="5F0A4401" w14:textId="199C6C5E" w:rsidR="00864B0A" w:rsidRPr="00864B0A" w:rsidRDefault="00864B0A" w:rsidP="00864B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3:8</w:t>
      </w:r>
    </w:p>
    <w:p w14:paraId="47EA792D" w14:textId="1CE236FF" w:rsidR="00855EBF" w:rsidRPr="00864B0A" w:rsidRDefault="00864B0A" w:rsidP="00864B0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God says He will do, He will do.</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4970AAAE" w:rsidR="00855EBF" w:rsidRPr="00855EBF" w:rsidRDefault="00864B0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receive the unmistakable peace of god (exodus 13:19)</w:t>
      </w:r>
    </w:p>
    <w:p w14:paraId="6E95C4FD" w14:textId="444350BB" w:rsidR="00855EBF" w:rsidRDefault="00864B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Joseph’s faith was rewarded.</w:t>
      </w:r>
    </w:p>
    <w:p w14:paraId="657CE641" w14:textId="7AC3E0A0"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took Joseph’s bones with him out of Egypt.</w:t>
      </w:r>
    </w:p>
    <w:p w14:paraId="478D5DA0" w14:textId="7481ADC2"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13:19</w:t>
      </w:r>
    </w:p>
    <w:p w14:paraId="14A0E026" w14:textId="01087E33"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Moses did not get to go all the way into Canaan, so Joshua finished the task and took Joseph’s bones into the </w:t>
      </w:r>
      <w:proofErr w:type="gramStart"/>
      <w:r>
        <w:rPr>
          <w:rFonts w:ascii="Lora" w:eastAsia="Arial Unicode MS" w:hAnsi="Lora" w:cs="Arial"/>
          <w:color w:val="000000"/>
          <w:sz w:val="24"/>
          <w:szCs w:val="24"/>
          <w:bdr w:val="nil"/>
        </w:rPr>
        <w:t>promised land</w:t>
      </w:r>
      <w:proofErr w:type="gramEnd"/>
      <w:r>
        <w:rPr>
          <w:rFonts w:ascii="Lora" w:eastAsia="Arial Unicode MS" w:hAnsi="Lora" w:cs="Arial"/>
          <w:color w:val="000000"/>
          <w:sz w:val="24"/>
          <w:szCs w:val="24"/>
          <w:bdr w:val="nil"/>
        </w:rPr>
        <w:t>.</w:t>
      </w:r>
    </w:p>
    <w:p w14:paraId="3DDE2DBD" w14:textId="38D02E9A"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Joshua 24:32</w:t>
      </w:r>
    </w:p>
    <w:p w14:paraId="0E5A49DC" w14:textId="51800EC3" w:rsidR="00864B0A" w:rsidRPr="00864B0A" w:rsidRDefault="00864B0A" w:rsidP="00864B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Shechem is where Abraham was buried.</w:t>
      </w:r>
    </w:p>
    <w:p w14:paraId="79CB22F1" w14:textId="5B261C59" w:rsidR="00864B0A" w:rsidRDefault="00864B0A" w:rsidP="00864B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Joseph had faith to believe, it was done.</w:t>
      </w:r>
    </w:p>
    <w:p w14:paraId="601A5893" w14:textId="754FD849"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always happens as God promises that it will happen.</w:t>
      </w:r>
    </w:p>
    <w:p w14:paraId="02B315CD" w14:textId="3BA9F63C" w:rsidR="005001BD" w:rsidRDefault="00864B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important to Joseph that the children of Israel take his bones with them out of Egypt because Joseph wanted to be a part of what God was doing.</w:t>
      </w:r>
    </w:p>
    <w:p w14:paraId="02581E56" w14:textId="29391048"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was a wealthy man and could have had a monument built for him in Egypt, but he instead built a monument of faith.</w:t>
      </w:r>
    </w:p>
    <w:p w14:paraId="0D326995" w14:textId="4A426490"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wealth, and God could trust him with it.</w:t>
      </w:r>
    </w:p>
    <w:p w14:paraId="18B66B24" w14:textId="01A4CBD5"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live for this world, but Joseph wanted to be a part of what God was doing.</w:t>
      </w:r>
    </w:p>
    <w:p w14:paraId="2A2C602E" w14:textId="0AE24480" w:rsidR="00864B0A" w:rsidRDefault="00864B0A" w:rsidP="00864B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success of Egypt meant nothing to Joseph; he wanted to leave a monument of faith.</w:t>
      </w:r>
    </w:p>
    <w:p w14:paraId="256A9BE6" w14:textId="732C93FC" w:rsidR="00864B0A" w:rsidRDefault="00864B0A" w:rsidP="00864B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possible that Joseph knew that God was not finished with his bones.</w:t>
      </w:r>
    </w:p>
    <w:p w14:paraId="256E69E0" w14:textId="39AD686F" w:rsidR="00864B0A" w:rsidRDefault="00864B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a great getting-up morning one day.</w:t>
      </w:r>
    </w:p>
    <w:p w14:paraId="4C8C4117" w14:textId="00259CB0"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12:2</w:t>
      </w:r>
    </w:p>
    <w:p w14:paraId="3DF8C269" w14:textId="0AA7C567"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5:28-29</w:t>
      </w:r>
    </w:p>
    <w:p w14:paraId="70D61A3C" w14:textId="62A80DF6" w:rsidR="00855EBF" w:rsidRDefault="00864B0A" w:rsidP="00864B0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knew that one day, the voice of the Son of God is going to speak, and the dead in Christ will rise first.</w:t>
      </w:r>
    </w:p>
    <w:p w14:paraId="642C802A" w14:textId="4F47B5E7"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4:16-17</w:t>
      </w:r>
    </w:p>
    <w:p w14:paraId="1A87B143" w14:textId="4FE93660" w:rsidR="00864B0A" w:rsidRPr="00864B0A" w:rsidRDefault="00864B0A" w:rsidP="00864B0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know the Lord and know the unbreakable promises of God and the unshakeable power of God, we will then experience the undeniable peace of God when it comes time to die.</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2F0D3BC4" w14:textId="3B0724C3" w:rsidR="00864B0A" w:rsidRDefault="00864B0A" w:rsidP="00864B0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left a legacy to his brothers.</w:t>
      </w:r>
    </w:p>
    <w:p w14:paraId="1C1A0EC7" w14:textId="734EE72F"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time they saw the coffin containing Joseph’s bones, they were reminded of the brevity of life and the length of eternity.</w:t>
      </w:r>
    </w:p>
    <w:p w14:paraId="3507DA2E" w14:textId="05FE8815" w:rsid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they were living in prosperity, those bones reminded them that they would have to leave it all one day.</w:t>
      </w:r>
    </w:p>
    <w:p w14:paraId="10B752B7" w14:textId="300426AE" w:rsidR="00864B0A" w:rsidRP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they were living in adversity, those bones reminded them that there is a better day coming.</w:t>
      </w:r>
    </w:p>
    <w:p w14:paraId="12BF5869" w14:textId="5DC411D4" w:rsidR="00864B0A" w:rsidRDefault="00864B0A" w:rsidP="00864B0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6:2</w:t>
      </w:r>
    </w:p>
    <w:p w14:paraId="45ECDFA3" w14:textId="1A9722DF" w:rsidR="00864B0A" w:rsidRPr="00864B0A" w:rsidRDefault="00864B0A" w:rsidP="00864B0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27:1</w:t>
      </w:r>
    </w:p>
    <w:p w14:paraId="4E98F28E" w14:textId="78B5CDFA" w:rsidR="005001BD" w:rsidRDefault="00864B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coffin and every funeral that we see are reminders to us that today is the day of salvation.</w:t>
      </w:r>
    </w:p>
    <w:p w14:paraId="41E9EF07" w14:textId="77777777" w:rsidR="00864B0A" w:rsidRDefault="00864B0A" w:rsidP="00864B0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give our hearts to the Lord Jesus, then we can smile at death.</w:t>
      </w:r>
    </w:p>
    <w:p w14:paraId="16968567" w14:textId="285AE402" w:rsidR="00855EBF" w:rsidRPr="00864B0A" w:rsidRDefault="00864B0A" w:rsidP="00864B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given your heart to the Lord Jesus Christ?</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91675" w14:textId="77777777" w:rsidR="00042BD9" w:rsidRDefault="00042BD9" w:rsidP="0031707C">
      <w:pPr>
        <w:spacing w:after="0" w:line="240" w:lineRule="auto"/>
      </w:pPr>
      <w:r>
        <w:separator/>
      </w:r>
    </w:p>
  </w:endnote>
  <w:endnote w:type="continuationSeparator" w:id="0">
    <w:p w14:paraId="49ED1CBA" w14:textId="77777777" w:rsidR="00042BD9" w:rsidRDefault="00042BD9"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E9656E">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58FFE" w14:textId="77777777" w:rsidR="00042BD9" w:rsidRDefault="00042BD9" w:rsidP="0031707C">
      <w:pPr>
        <w:spacing w:after="0" w:line="240" w:lineRule="auto"/>
      </w:pPr>
      <w:r>
        <w:separator/>
      </w:r>
    </w:p>
  </w:footnote>
  <w:footnote w:type="continuationSeparator" w:id="0">
    <w:p w14:paraId="514A0990" w14:textId="77777777" w:rsidR="00042BD9" w:rsidRDefault="00042BD9"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505B5F3C" w:rsidR="0031707C" w:rsidRPr="005E1D57" w:rsidRDefault="003A5A59" w:rsidP="005E1D57">
    <w:pPr>
      <w:pStyle w:val="Header"/>
      <w:rPr>
        <w:rFonts w:ascii="Montserrat" w:hAnsi="Montserrat"/>
        <w:b/>
        <w:sz w:val="18"/>
        <w:szCs w:val="20"/>
      </w:rPr>
    </w:pPr>
    <w:r>
      <w:rPr>
        <w:rFonts w:ascii="Montserrat" w:hAnsi="Montserrat"/>
        <w:b/>
        <w:color w:val="5B6670"/>
        <w:sz w:val="18"/>
        <w:szCs w:val="20"/>
      </w:rPr>
      <w:t>GOD’S PRESENCE IN THE HOUR OF DEATH</w:t>
    </w:r>
    <w:r w:rsidR="005E1D57" w:rsidRPr="005E1D57">
      <w:rPr>
        <w:rFonts w:ascii="Montserrat" w:hAnsi="Montserrat"/>
        <w:b/>
        <w:color w:val="5B6670"/>
        <w:sz w:val="18"/>
        <w:szCs w:val="20"/>
      </w:rPr>
      <w:t xml:space="preserve">   |   </w:t>
    </w:r>
    <w:r>
      <w:rPr>
        <w:rFonts w:ascii="Montserrat" w:hAnsi="Montserrat"/>
        <w:b/>
        <w:color w:val="5B6670"/>
        <w:sz w:val="18"/>
        <w:szCs w:val="20"/>
      </w:rPr>
      <w:t>GENESIS 50:22-26</w:t>
    </w:r>
    <w:r w:rsidR="005E1D57" w:rsidRPr="005E1D57">
      <w:rPr>
        <w:rFonts w:ascii="Montserrat" w:hAnsi="Montserrat"/>
        <w:b/>
        <w:color w:val="5B6670"/>
        <w:sz w:val="18"/>
        <w:szCs w:val="20"/>
      </w:rPr>
      <w:t xml:space="preserve">   |   #</w:t>
    </w:r>
    <w:r>
      <w:rPr>
        <w:rFonts w:ascii="Montserrat" w:hAnsi="Montserrat"/>
        <w:b/>
        <w:color w:val="5B6670"/>
        <w:sz w:val="18"/>
        <w:szCs w:val="20"/>
      </w:rPr>
      <w:t>2250</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42BD9"/>
    <w:rsid w:val="0004661A"/>
    <w:rsid w:val="00052708"/>
    <w:rsid w:val="00071E2F"/>
    <w:rsid w:val="000968A4"/>
    <w:rsid w:val="000A7B1F"/>
    <w:rsid w:val="00137909"/>
    <w:rsid w:val="00152B44"/>
    <w:rsid w:val="0017129A"/>
    <w:rsid w:val="0031707C"/>
    <w:rsid w:val="00337641"/>
    <w:rsid w:val="00353A28"/>
    <w:rsid w:val="00375A5D"/>
    <w:rsid w:val="003A2394"/>
    <w:rsid w:val="003A5A59"/>
    <w:rsid w:val="00404955"/>
    <w:rsid w:val="00457DF3"/>
    <w:rsid w:val="004904C0"/>
    <w:rsid w:val="004A31C5"/>
    <w:rsid w:val="004C4074"/>
    <w:rsid w:val="005001BD"/>
    <w:rsid w:val="0050145A"/>
    <w:rsid w:val="00582945"/>
    <w:rsid w:val="005B48AC"/>
    <w:rsid w:val="005E1D57"/>
    <w:rsid w:val="00657066"/>
    <w:rsid w:val="00762E14"/>
    <w:rsid w:val="00765AFD"/>
    <w:rsid w:val="00781B3A"/>
    <w:rsid w:val="00855EBF"/>
    <w:rsid w:val="00862CF1"/>
    <w:rsid w:val="00864B0A"/>
    <w:rsid w:val="008C507F"/>
    <w:rsid w:val="00932220"/>
    <w:rsid w:val="0098648E"/>
    <w:rsid w:val="00997B8B"/>
    <w:rsid w:val="009B5274"/>
    <w:rsid w:val="009F12A5"/>
    <w:rsid w:val="00A35EAE"/>
    <w:rsid w:val="00A81627"/>
    <w:rsid w:val="00A862FF"/>
    <w:rsid w:val="00B23395"/>
    <w:rsid w:val="00B47931"/>
    <w:rsid w:val="00BE4FAE"/>
    <w:rsid w:val="00C0339A"/>
    <w:rsid w:val="00C95923"/>
    <w:rsid w:val="00D46351"/>
    <w:rsid w:val="00D86DAF"/>
    <w:rsid w:val="00D94580"/>
    <w:rsid w:val="00E9656E"/>
    <w:rsid w:val="00EC3A1E"/>
    <w:rsid w:val="00F27EDC"/>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2020-04-14T15:40:00Z</dcterms:created>
  <dcterms:modified xsi:type="dcterms:W3CDTF">2020-04-14T15:40:00Z</dcterms:modified>
</cp:coreProperties>
</file>